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5EB" w:rsidRPr="001955EB" w:rsidRDefault="001955EB" w:rsidP="001955EB">
      <w:pPr>
        <w:shd w:val="clear" w:color="auto" w:fill="FFFFFF"/>
        <w:spacing w:after="225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62"/>
          <w:szCs w:val="62"/>
          <w:lang w:eastAsia="ru-RU"/>
        </w:rPr>
      </w:pPr>
      <w:r w:rsidRPr="001955EB">
        <w:rPr>
          <w:rFonts w:ascii="Roboto" w:eastAsia="Times New Roman" w:hAnsi="Roboto" w:cs="Times New Roman"/>
          <w:b/>
          <w:bCs/>
          <w:kern w:val="36"/>
          <w:sz w:val="62"/>
          <w:szCs w:val="62"/>
          <w:lang w:eastAsia="ru-RU"/>
        </w:rPr>
        <w:t xml:space="preserve">SEO </w:t>
      </w:r>
      <w:proofErr w:type="spellStart"/>
      <w:r w:rsidRPr="001955EB">
        <w:rPr>
          <w:rFonts w:ascii="Roboto" w:eastAsia="Times New Roman" w:hAnsi="Roboto" w:cs="Times New Roman"/>
          <w:b/>
          <w:bCs/>
          <w:kern w:val="36"/>
          <w:sz w:val="62"/>
          <w:szCs w:val="62"/>
          <w:lang w:eastAsia="ru-RU"/>
        </w:rPr>
        <w:t>деген</w:t>
      </w:r>
      <w:proofErr w:type="spellEnd"/>
      <w:r w:rsidRPr="001955EB">
        <w:rPr>
          <w:rFonts w:ascii="Roboto" w:eastAsia="Times New Roman" w:hAnsi="Roboto" w:cs="Times New Roman"/>
          <w:b/>
          <w:bCs/>
          <w:kern w:val="36"/>
          <w:sz w:val="62"/>
          <w:szCs w:val="62"/>
          <w:lang w:eastAsia="ru-RU"/>
        </w:rPr>
        <w:t xml:space="preserve"> не </w:t>
      </w:r>
      <w:proofErr w:type="spellStart"/>
      <w:r w:rsidRPr="001955EB">
        <w:rPr>
          <w:rFonts w:ascii="Roboto" w:eastAsia="Times New Roman" w:hAnsi="Roboto" w:cs="Times New Roman"/>
          <w:b/>
          <w:bCs/>
          <w:kern w:val="36"/>
          <w:sz w:val="62"/>
          <w:szCs w:val="62"/>
          <w:lang w:eastAsia="ru-RU"/>
        </w:rPr>
        <w:t>немесе</w:t>
      </w:r>
      <w:proofErr w:type="spellEnd"/>
      <w:r w:rsidRPr="001955EB">
        <w:rPr>
          <w:rFonts w:ascii="Roboto" w:eastAsia="Times New Roman" w:hAnsi="Roboto" w:cs="Times New Roman"/>
          <w:b/>
          <w:bCs/>
          <w:kern w:val="36"/>
          <w:sz w:val="62"/>
          <w:szCs w:val="62"/>
          <w:lang w:eastAsia="ru-RU"/>
        </w:rPr>
        <w:t xml:space="preserve"> сайт </w:t>
      </w:r>
      <w:proofErr w:type="spellStart"/>
      <w:r w:rsidRPr="001955EB">
        <w:rPr>
          <w:rFonts w:ascii="Roboto" w:eastAsia="Times New Roman" w:hAnsi="Roboto" w:cs="Times New Roman"/>
          <w:b/>
          <w:bCs/>
          <w:kern w:val="36"/>
          <w:sz w:val="62"/>
          <w:szCs w:val="62"/>
          <w:lang w:eastAsia="ru-RU"/>
        </w:rPr>
        <w:t>ашқанда</w:t>
      </w:r>
      <w:proofErr w:type="spellEnd"/>
      <w:r w:rsidRPr="001955EB">
        <w:rPr>
          <w:rFonts w:ascii="Roboto" w:eastAsia="Times New Roman" w:hAnsi="Roboto" w:cs="Times New Roman"/>
          <w:b/>
          <w:bCs/>
          <w:kern w:val="36"/>
          <w:sz w:val="62"/>
          <w:szCs w:val="62"/>
          <w:lang w:eastAsia="ru-RU"/>
        </w:rPr>
        <w:t xml:space="preserve"> </w:t>
      </w:r>
      <w:proofErr w:type="spellStart"/>
      <w:r w:rsidRPr="001955EB">
        <w:rPr>
          <w:rFonts w:ascii="Roboto" w:eastAsia="Times New Roman" w:hAnsi="Roboto" w:cs="Times New Roman"/>
          <w:b/>
          <w:bCs/>
          <w:kern w:val="36"/>
          <w:sz w:val="62"/>
          <w:szCs w:val="62"/>
          <w:lang w:eastAsia="ru-RU"/>
        </w:rPr>
        <w:t>жіберілетін</w:t>
      </w:r>
      <w:proofErr w:type="spellEnd"/>
      <w:r w:rsidRPr="001955EB">
        <w:rPr>
          <w:rFonts w:ascii="Roboto" w:eastAsia="Times New Roman" w:hAnsi="Roboto" w:cs="Times New Roman"/>
          <w:b/>
          <w:bCs/>
          <w:kern w:val="36"/>
          <w:sz w:val="62"/>
          <w:szCs w:val="62"/>
          <w:lang w:eastAsia="ru-RU"/>
        </w:rPr>
        <w:t xml:space="preserve"> 5 </w:t>
      </w:r>
      <w:proofErr w:type="spellStart"/>
      <w:r w:rsidRPr="001955EB">
        <w:rPr>
          <w:rFonts w:ascii="Roboto" w:eastAsia="Times New Roman" w:hAnsi="Roboto" w:cs="Times New Roman"/>
          <w:b/>
          <w:bCs/>
          <w:kern w:val="36"/>
          <w:sz w:val="62"/>
          <w:szCs w:val="62"/>
          <w:lang w:eastAsia="ru-RU"/>
        </w:rPr>
        <w:t>қателік</w:t>
      </w:r>
      <w:proofErr w:type="spellEnd"/>
    </w:p>
    <w:p w:rsidR="001955EB" w:rsidRPr="001955EB" w:rsidRDefault="001955EB" w:rsidP="001955E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955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69200" cy="5105400"/>
            <wp:effectExtent l="0" t="0" r="0" b="0"/>
            <wp:docPr id="19" name="Рисунок 19" descr="SEO қазақша, SEO деген не, SEO мағына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O қазақша, SEO деген не, SEO мағынас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SEO </w:t>
      </w:r>
      <w:proofErr w:type="spellStart"/>
      <w:r w:rsidRPr="001955EB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қарапайым</w:t>
      </w:r>
      <w:proofErr w:type="spellEnd"/>
      <w:r w:rsidRPr="0019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тілмен</w:t>
      </w:r>
      <w:proofErr w:type="spellEnd"/>
      <w:r w:rsidRPr="0019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https://seogift.ru</w:t>
      </w:r>
    </w:p>
    <w:p w:rsidR="001955EB" w:rsidRPr="001955EB" w:rsidRDefault="001955EB" w:rsidP="001955EB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SEO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деген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бұл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сіздің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бар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немесе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пайда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болатын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бизнесіңізді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дамытуға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дем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беретін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күш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. SEO-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ңыз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шарықтап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тұрса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телефоныңызға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дамыл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болмайды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Сіздің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қызметіңізді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тұтынғысы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келетін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клиенттерден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қолыңыз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босамайды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Керемет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пе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?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Ендеше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SEO-мен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дос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болу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үшін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істеу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керек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анықтайық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955EB" w:rsidRPr="001955EB" w:rsidRDefault="001955EB" w:rsidP="001955EB">
      <w:pPr>
        <w:shd w:val="clear" w:color="auto" w:fill="FFFFFF"/>
        <w:spacing w:after="0" w:line="240" w:lineRule="auto"/>
        <w:jc w:val="center"/>
        <w:outlineLvl w:val="3"/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</w:pPr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SEO </w:t>
      </w:r>
      <w:proofErr w:type="spellStart"/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>деген</w:t>
      </w:r>
      <w:proofErr w:type="spellEnd"/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не? </w:t>
      </w:r>
      <w:proofErr w:type="spellStart"/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>Түсінікті</w:t>
      </w:r>
      <w:proofErr w:type="spellEnd"/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>тілмен</w:t>
      </w:r>
      <w:proofErr w:type="spellEnd"/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>айтайық</w:t>
      </w:r>
      <w:proofErr w:type="spellEnd"/>
    </w:p>
    <w:p w:rsidR="001955EB" w:rsidRPr="001955EB" w:rsidRDefault="001955EB" w:rsidP="001955EB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SEO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дегеніміз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іздеуді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оңтайландыру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Википедия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сізге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былай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деп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түсіндіреді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: «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Қолданушылардың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салған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сұрауларына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іздеулеріне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байланысты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пайда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болатын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терезелерге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шығу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мақсатында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сайттың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позициясын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нығайту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үшін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жасалынатын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ішкі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және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сыртқы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оңтайландыру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шаралары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Нәтижесінде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ақпараттық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ресурстар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жүйелі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трафигінің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көлемін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ұлғайтады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ал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коммерциялық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ресурстар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потенциалды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клиенттердің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назарына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түсіп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одан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соң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оларға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өз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қызметін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сатады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яки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кірісін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ұлғайтады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».</w:t>
      </w:r>
    </w:p>
    <w:p w:rsidR="001955EB" w:rsidRPr="001955EB" w:rsidRDefault="001955EB" w:rsidP="001955EB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Түсінікті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қарапайым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тілмен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айтсақ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, «</w:t>
      </w:r>
      <w:proofErr w:type="spellStart"/>
      <w:proofErr w:type="gram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Сіз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 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белгілі</w:t>
      </w:r>
      <w:proofErr w:type="spellEnd"/>
      <w:proofErr w:type="gram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бір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ережелерді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сақтай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отырып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жаңа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сайтты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ашасыз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ескі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сайтыңызды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өңдейсіз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нәтижесінде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Google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мен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Яндекстің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бірінші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бетіне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шығасыз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».</w:t>
      </w:r>
    </w:p>
    <w:p w:rsidR="001955EB" w:rsidRPr="001955EB" w:rsidRDefault="001955EB" w:rsidP="001955EB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Google-ға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бір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тақырыпты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жазыңыз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Мысалы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, «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Пластикалық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терезелер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Алматы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арзан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». Осы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сөздерді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терген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бетте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сіз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толып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тұрған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хабарландыруларды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көресіз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Бірінші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бетте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тұрған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сол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10 сайт – SEO-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ның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тілін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тапқан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пысықтар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Сұрау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салып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тұрған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адамға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бірінші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болып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біз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бармыз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біз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мындаймыз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бізден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алыңыз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бізде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арзан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біз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күштіміз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деп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жар салу – SEO-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ның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сізге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беретін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мүмкіндігі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Сонымен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қатар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бұл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көп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ақша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талап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етпейді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955EB" w:rsidRPr="001955EB" w:rsidRDefault="001955EB" w:rsidP="001955EB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Алайда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көбісі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бұл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мүмкіндікті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пайдаланбайды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Сайттары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бар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болғанымен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көп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қателік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жібереді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Қазақстандықтардың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95%-ы (сайты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барлар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меніңше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мынандай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қателіктерге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бой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алдырады</w:t>
      </w:r>
      <w:proofErr w:type="spellEnd"/>
    </w:p>
    <w:p w:rsidR="001955EB" w:rsidRPr="001955EB" w:rsidRDefault="001955EB" w:rsidP="001955EB">
      <w:pPr>
        <w:shd w:val="clear" w:color="auto" w:fill="FFFFFF"/>
        <w:spacing w:after="0" w:line="240" w:lineRule="auto"/>
        <w:jc w:val="center"/>
        <w:outlineLvl w:val="3"/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</w:pPr>
      <w:proofErr w:type="spellStart"/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>Мобильді</w:t>
      </w:r>
      <w:proofErr w:type="spellEnd"/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>қосымша</w:t>
      </w:r>
      <w:proofErr w:type="spellEnd"/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>жоқ</w:t>
      </w:r>
      <w:proofErr w:type="spellEnd"/>
    </w:p>
    <w:p w:rsidR="001955EB" w:rsidRPr="001955EB" w:rsidRDefault="001955EB" w:rsidP="001955EB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3-4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жыл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бұрын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ешкім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сайттың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мобильді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қосымшасын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жасау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туралы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бас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қатырған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жоқ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Бүгінгі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таңда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жағдай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басқаша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Мысалы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біздің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сайтқа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клиенттердің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76,5 %-ы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ұялы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телефон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арқылы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кіреді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Сондықтан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сайтты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мобильді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телефон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арқылы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кіргенде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оңтайлы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ету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сіздің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мақсатыңыз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Сайтыңыз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арнайы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телефон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арқылы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кіретіндер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үшін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оңтайланған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ба,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жоқ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па,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дәл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қазір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тексере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аласыз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955EB" w:rsidRPr="001955EB" w:rsidRDefault="001955EB" w:rsidP="001955E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Ол</w:t>
      </w:r>
      <w:proofErr w:type="spellEnd"/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үшін</w:t>
      </w:r>
      <w:proofErr w:type="spellEnd"/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мына</w:t>
      </w:r>
      <w:proofErr w:type="spellEnd"/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сайтқа</w:t>
      </w:r>
      <w:proofErr w:type="spellEnd"/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кіресіз</w:t>
      </w:r>
      <w:proofErr w:type="spellEnd"/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 – </w:t>
      </w:r>
      <w:proofErr w:type="spellStart"/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fldChar w:fldCharType="begin"/>
      </w:r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instrText xml:space="preserve"> HYPERLINK "https://search.google.com/test/mobile-friendly?hl=ru" </w:instrText>
      </w:r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fldChar w:fldCharType="separate"/>
      </w:r>
      <w:r w:rsidRPr="001955EB">
        <w:rPr>
          <w:rFonts w:ascii="Times New Roman" w:eastAsia="Times New Roman" w:hAnsi="Times New Roman" w:cs="Times New Roman"/>
          <w:b/>
          <w:bCs/>
          <w:i/>
          <w:iCs/>
          <w:color w:val="FECD00"/>
          <w:sz w:val="23"/>
          <w:szCs w:val="23"/>
          <w:u w:val="single"/>
          <w:bdr w:val="none" w:sz="0" w:space="0" w:color="auto" w:frame="1"/>
          <w:lang w:eastAsia="ru-RU"/>
        </w:rPr>
        <w:t>httpһ</w:t>
      </w:r>
      <w:proofErr w:type="spellEnd"/>
      <w:r w:rsidRPr="001955EB">
        <w:rPr>
          <w:rFonts w:ascii="Times New Roman" w:eastAsia="Times New Roman" w:hAnsi="Times New Roman" w:cs="Times New Roman"/>
          <w:b/>
          <w:bCs/>
          <w:i/>
          <w:iCs/>
          <w:color w:val="FECD00"/>
          <w:sz w:val="23"/>
          <w:szCs w:val="23"/>
          <w:u w:val="single"/>
          <w:bdr w:val="none" w:sz="0" w:space="0" w:color="auto" w:frame="1"/>
          <w:lang w:eastAsia="ru-RU"/>
        </w:rPr>
        <w:t xml:space="preserve">: </w:t>
      </w:r>
      <w:proofErr w:type="gramStart"/>
      <w:r w:rsidRPr="001955EB">
        <w:rPr>
          <w:rFonts w:ascii="Times New Roman" w:eastAsia="Times New Roman" w:hAnsi="Times New Roman" w:cs="Times New Roman"/>
          <w:b/>
          <w:bCs/>
          <w:i/>
          <w:iCs/>
          <w:color w:val="FECD00"/>
          <w:sz w:val="23"/>
          <w:szCs w:val="23"/>
          <w:u w:val="single"/>
          <w:bdr w:val="none" w:sz="0" w:space="0" w:color="auto" w:frame="1"/>
          <w:lang w:eastAsia="ru-RU"/>
        </w:rPr>
        <w:t>//search.google.com/</w:t>
      </w:r>
      <w:proofErr w:type="spellStart"/>
      <w:r w:rsidRPr="001955EB">
        <w:rPr>
          <w:rFonts w:ascii="Times New Roman" w:eastAsia="Times New Roman" w:hAnsi="Times New Roman" w:cs="Times New Roman"/>
          <w:b/>
          <w:bCs/>
          <w:i/>
          <w:iCs/>
          <w:color w:val="FECD00"/>
          <w:sz w:val="23"/>
          <w:szCs w:val="23"/>
          <w:u w:val="single"/>
          <w:bdr w:val="none" w:sz="0" w:space="0" w:color="auto" w:frame="1"/>
          <w:lang w:eastAsia="ru-RU"/>
        </w:rPr>
        <w:t>test</w:t>
      </w:r>
      <w:proofErr w:type="spellEnd"/>
      <w:r w:rsidRPr="001955EB">
        <w:rPr>
          <w:rFonts w:ascii="Times New Roman" w:eastAsia="Times New Roman" w:hAnsi="Times New Roman" w:cs="Times New Roman"/>
          <w:b/>
          <w:bCs/>
          <w:i/>
          <w:iCs/>
          <w:color w:val="FECD00"/>
          <w:sz w:val="23"/>
          <w:szCs w:val="23"/>
          <w:u w:val="single"/>
          <w:bdr w:val="none" w:sz="0" w:space="0" w:color="auto" w:frame="1"/>
          <w:lang w:eastAsia="ru-RU"/>
        </w:rPr>
        <w:t>/</w:t>
      </w:r>
      <w:proofErr w:type="spellStart"/>
      <w:r w:rsidRPr="001955EB">
        <w:rPr>
          <w:rFonts w:ascii="Times New Roman" w:eastAsia="Times New Roman" w:hAnsi="Times New Roman" w:cs="Times New Roman"/>
          <w:b/>
          <w:bCs/>
          <w:i/>
          <w:iCs/>
          <w:color w:val="FECD00"/>
          <w:sz w:val="23"/>
          <w:szCs w:val="23"/>
          <w:u w:val="single"/>
          <w:bdr w:val="none" w:sz="0" w:space="0" w:color="auto" w:frame="1"/>
          <w:lang w:eastAsia="ru-RU"/>
        </w:rPr>
        <w:t>mobile-friendly?hl</w:t>
      </w:r>
      <w:proofErr w:type="spellEnd"/>
      <w:proofErr w:type="gramEnd"/>
      <w:r w:rsidRPr="001955EB">
        <w:rPr>
          <w:rFonts w:ascii="Times New Roman" w:eastAsia="Times New Roman" w:hAnsi="Times New Roman" w:cs="Times New Roman"/>
          <w:b/>
          <w:bCs/>
          <w:i/>
          <w:iCs/>
          <w:color w:val="FECD00"/>
          <w:sz w:val="23"/>
          <w:szCs w:val="23"/>
          <w:u w:val="single"/>
          <w:bdr w:val="none" w:sz="0" w:space="0" w:color="auto" w:frame="1"/>
          <w:lang w:eastAsia="ru-RU"/>
        </w:rPr>
        <w:t>=</w:t>
      </w:r>
      <w:proofErr w:type="spellStart"/>
      <w:r w:rsidRPr="001955EB">
        <w:rPr>
          <w:rFonts w:ascii="Times New Roman" w:eastAsia="Times New Roman" w:hAnsi="Times New Roman" w:cs="Times New Roman"/>
          <w:b/>
          <w:bCs/>
          <w:i/>
          <w:iCs/>
          <w:color w:val="FECD00"/>
          <w:sz w:val="23"/>
          <w:szCs w:val="23"/>
          <w:u w:val="single"/>
          <w:bdr w:val="none" w:sz="0" w:space="0" w:color="auto" w:frame="1"/>
          <w:lang w:eastAsia="ru-RU"/>
        </w:rPr>
        <w:t>ru</w:t>
      </w:r>
      <w:proofErr w:type="spellEnd"/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fldChar w:fldCharType="end"/>
      </w:r>
    </w:p>
    <w:p w:rsidR="001955EB" w:rsidRPr="001955EB" w:rsidRDefault="001955EB" w:rsidP="001955EB">
      <w:pPr>
        <w:shd w:val="clear" w:color="auto" w:fill="FFFFFF"/>
        <w:spacing w:after="0" w:line="240" w:lineRule="auto"/>
        <w:jc w:val="center"/>
        <w:outlineLvl w:val="3"/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</w:pPr>
      <w:proofErr w:type="spellStart"/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>Сайттың</w:t>
      </w:r>
      <w:proofErr w:type="spellEnd"/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>баяу</w:t>
      </w:r>
      <w:proofErr w:type="spellEnd"/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>ашылуы</w:t>
      </w:r>
      <w:proofErr w:type="spellEnd"/>
    </w:p>
    <w:p w:rsidR="001955EB" w:rsidRPr="001955EB" w:rsidRDefault="001955EB" w:rsidP="001955EB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Сайтты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өз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күшімен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жасағанда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әдетте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осылай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болады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Көбісі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ғаламтордан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сурет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жүктейді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 оны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сайтына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сала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салады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Шын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мәнісінде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ғаламтордағы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фотосуреттің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көлемі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үлкен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салмағы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ауыр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болуы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мүмкін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Әлдекім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сайтты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ашып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қалғанда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оның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ғаламторы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жылдам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болмағандықтан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сайт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баяу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ашылуы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мүмкін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Ол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адам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ашылуын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күтпей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шыдамай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әдетте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шығып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кетеді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955EB" w:rsidRPr="001955EB" w:rsidRDefault="001955EB" w:rsidP="001955EB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Егер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сайтты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біреуге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тапсырыспен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жасатсаңыз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күмәнді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сейілту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үшін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сайтыңыздың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жылдамдығын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тексеріп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алыңыз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955EB" w:rsidRPr="001955EB" w:rsidRDefault="001955EB" w:rsidP="001955E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Ол</w:t>
      </w:r>
      <w:proofErr w:type="spellEnd"/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үшін</w:t>
      </w:r>
      <w:proofErr w:type="spellEnd"/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мына</w:t>
      </w:r>
      <w:proofErr w:type="spellEnd"/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сайтқа</w:t>
      </w:r>
      <w:proofErr w:type="spellEnd"/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кіресіз</w:t>
      </w:r>
      <w:proofErr w:type="spellEnd"/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 – </w:t>
      </w:r>
      <w:hyperlink r:id="rId6" w:history="1">
        <w:r w:rsidRPr="001955EB">
          <w:rPr>
            <w:rFonts w:ascii="Times New Roman" w:eastAsia="Times New Roman" w:hAnsi="Times New Roman" w:cs="Times New Roman"/>
            <w:b/>
            <w:bCs/>
            <w:i/>
            <w:iCs/>
            <w:color w:val="FECD00"/>
            <w:sz w:val="23"/>
            <w:szCs w:val="23"/>
            <w:u w:val="single"/>
            <w:bdr w:val="none" w:sz="0" w:space="0" w:color="auto" w:frame="1"/>
            <w:lang w:eastAsia="ru-RU"/>
          </w:rPr>
          <w:t>https://developers.google.com/speed/pagespeed/insights/</w:t>
        </w:r>
      </w:hyperlink>
    </w:p>
    <w:p w:rsidR="001955EB" w:rsidRPr="001955EB" w:rsidRDefault="001955EB" w:rsidP="001955EB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</w:pPr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>                                           </w:t>
      </w:r>
      <w:proofErr w:type="spellStart"/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>Парақшаларда</w:t>
      </w:r>
      <w:proofErr w:type="spellEnd"/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>ақпараттың</w:t>
      </w:r>
      <w:proofErr w:type="spellEnd"/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>болмауы</w:t>
      </w:r>
      <w:proofErr w:type="spellEnd"/>
    </w:p>
    <w:p w:rsidR="001955EB" w:rsidRPr="001955EB" w:rsidRDefault="001955EB" w:rsidP="001955EB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Мысалы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сіздің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ғаламтор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дүкеніңіз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бар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делік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Онда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сіз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неше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түрлі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ұсақ-түйекті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сатуға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қоясыз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Әр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заттың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өз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парақшасы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бар.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Сағат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деген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парақшаны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ашса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сағаттың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фотосы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және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бағасы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тұр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алайда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қабырғаға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ілетін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сағат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дегенді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басса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ішінде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фотосы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болмай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шығады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Немесе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барлық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сағаттардың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атауы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бірдей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болады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Оларды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тек «сағат-1», «сағат-2»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деп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ажыратып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қояды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Бұл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қате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955EB" w:rsidRPr="001955EB" w:rsidRDefault="001955EB" w:rsidP="001955EB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Бірінші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кезекте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сайтыңыз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ақпаратқа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толып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тұруы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шарт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Тауардың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атауы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қай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категорияға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жатқызылатындығы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жазылып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тұруы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міндетті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Әр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тауардың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өз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суреті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тұруы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тиіс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Сонымен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қатар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тауарға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сипаттама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беруді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ұмытпағайсыз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955EB" w:rsidRPr="001955EB" w:rsidRDefault="001955EB" w:rsidP="001955EB">
      <w:pPr>
        <w:shd w:val="clear" w:color="auto" w:fill="FFFFFF"/>
        <w:spacing w:after="0" w:line="240" w:lineRule="auto"/>
        <w:jc w:val="center"/>
        <w:outlineLvl w:val="3"/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</w:pPr>
      <w:proofErr w:type="spellStart"/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>Бәрін</w:t>
      </w:r>
      <w:proofErr w:type="spellEnd"/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>бір</w:t>
      </w:r>
      <w:proofErr w:type="spellEnd"/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>парақшаға</w:t>
      </w:r>
      <w:proofErr w:type="spellEnd"/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салу</w:t>
      </w:r>
    </w:p>
    <w:p w:rsidR="001955EB" w:rsidRPr="001955EB" w:rsidRDefault="001955EB" w:rsidP="001955EB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Сізде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landing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page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құрылымы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сайт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сияқты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бір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немесе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бірнеше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беттен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тұратын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парақша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оның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міндетті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белгілі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бір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қызметті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тауарды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сату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-ред.) бар.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Мысалы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сіз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суши мен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пиццаны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үйге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жеткізіп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берумен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айналысасыз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делік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Сіздің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landing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парақшаңыздың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басты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бетінде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«суши мен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пиццаны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үйге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жеткізіп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береміз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деп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жазылып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тұр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Бұл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қате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Ең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дұрысы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сушиді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жеткізуге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бір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парақша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пиццаны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жеткізуге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бір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бөлек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парақша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ашу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955EB" w:rsidRPr="001955EB" w:rsidRDefault="001955EB" w:rsidP="001955EB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Мысалы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біз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пластикалық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терезелер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сатамыз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Неміс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терезелеріне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бір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парақша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түрік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терезелеріне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бөлек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парақша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ашып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қойғанбыз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Сондықтан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осы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қателікті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сіз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жіберсеңіз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дәл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қазір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дұрыстауға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асығыңыз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955EB" w:rsidRPr="001955EB" w:rsidRDefault="001955EB" w:rsidP="001955EB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</w:pPr>
      <w:r w:rsidRPr="001955EB">
        <w:rPr>
          <w:rFonts w:ascii="Roboto" w:eastAsia="Times New Roman" w:hAnsi="Roboto" w:cs="Times New Roman"/>
          <w:b/>
          <w:bCs/>
          <w:sz w:val="26"/>
          <w:szCs w:val="26"/>
          <w:lang w:eastAsia="ru-RU"/>
        </w:rPr>
        <w:t>                                               </w:t>
      </w:r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   </w:t>
      </w:r>
      <w:proofErr w:type="spellStart"/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>Мәтінді</w:t>
      </w:r>
      <w:proofErr w:type="spellEnd"/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1955EB">
        <w:rPr>
          <w:rFonts w:ascii="Roboto" w:eastAsia="Times New Roman" w:hAnsi="Roboto" w:cs="Times New Roman"/>
          <w:b/>
          <w:bCs/>
          <w:sz w:val="26"/>
          <w:szCs w:val="26"/>
          <w:bdr w:val="none" w:sz="0" w:space="0" w:color="auto" w:frame="1"/>
          <w:lang w:eastAsia="ru-RU"/>
        </w:rPr>
        <w:t>көшіру</w:t>
      </w:r>
      <w:proofErr w:type="spellEnd"/>
    </w:p>
    <w:p w:rsidR="001955EB" w:rsidRPr="001955EB" w:rsidRDefault="001955EB" w:rsidP="001955EB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Біреуге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жазуға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тапсырыс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бермейміз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не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өзіміз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отырып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ойланып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жазғымыз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келмейді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Нәтижесінде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сайтымызда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біреу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жазған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мәтіндер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толып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тұрады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Көбісі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бәсекелестерінің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жазған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мәтіндерін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көшіре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салып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өз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парақшаларына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сайттарына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сала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салады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Сайтқа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парақшаға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кірген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адам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оны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түсінбейді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байқамайды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Бірақ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іздеу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жүйелерін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алдау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мүмкін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емес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Қандай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ақпарат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қай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сайтта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парақшада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бірінші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болып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шыққанын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жатқа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біледі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Ешкімнен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көшірілмеген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мәтінді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жариялаған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сайтқа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Google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болысып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отырады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955EB" w:rsidRPr="001955EB" w:rsidRDefault="001955EB" w:rsidP="001955EB">
      <w:pPr>
        <w:shd w:val="clear" w:color="auto" w:fill="FFFFFF"/>
        <w:spacing w:after="375" w:line="39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Сондықтан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хабарландыру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тауар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сипаттамасы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мәтінін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сайтқа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қоймас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бұрын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көшірілген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жоқ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па,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тексеріп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алыңыз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955EB" w:rsidRPr="001955EB" w:rsidRDefault="001955EB" w:rsidP="001955E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Ол</w:t>
      </w:r>
      <w:proofErr w:type="spellEnd"/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үшін</w:t>
      </w:r>
      <w:proofErr w:type="spellEnd"/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мына</w:t>
      </w:r>
      <w:proofErr w:type="spellEnd"/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сайтқа</w:t>
      </w:r>
      <w:proofErr w:type="spellEnd"/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өтіңіз</w:t>
      </w:r>
      <w:proofErr w:type="spellEnd"/>
      <w:r w:rsidRPr="001955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 – </w:t>
      </w:r>
      <w:hyperlink r:id="rId7" w:history="1">
        <w:r w:rsidRPr="001955EB">
          <w:rPr>
            <w:rFonts w:ascii="Times New Roman" w:eastAsia="Times New Roman" w:hAnsi="Times New Roman" w:cs="Times New Roman"/>
            <w:b/>
            <w:bCs/>
            <w:i/>
            <w:iCs/>
            <w:color w:val="FECD00"/>
            <w:sz w:val="23"/>
            <w:szCs w:val="23"/>
            <w:u w:val="single"/>
            <w:bdr w:val="none" w:sz="0" w:space="0" w:color="auto" w:frame="1"/>
            <w:lang w:eastAsia="ru-RU"/>
          </w:rPr>
          <w:t>text.ru</w:t>
        </w:r>
      </w:hyperlink>
    </w:p>
    <w:p w:rsidR="001955EB" w:rsidRPr="001955EB" w:rsidRDefault="001955EB" w:rsidP="001955EB">
      <w:pPr>
        <w:shd w:val="clear" w:color="auto" w:fill="FFFFFF"/>
        <w:spacing w:after="375" w:line="390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Егер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мәтініңіз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100%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сіздікі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болса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онда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қайта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жазып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шығыңыз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Мәтін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жазып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беретіндер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кейде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қулыққа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басады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Бәрін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тексеріп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алған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абзал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Ал,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жалпы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жазу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қолыңыздан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келмесе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жаза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алатын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кәсіби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мамандардың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көмегіне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жүгінген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абзал</w:t>
      </w:r>
      <w:proofErr w:type="spellEnd"/>
      <w:r w:rsidRPr="001955E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1955EB"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</w:t>
      </w:r>
    </w:p>
    <w:p w:rsidR="006C170B" w:rsidRDefault="001955EB"/>
    <w:sectPr w:rsidR="006C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E6BAA"/>
    <w:multiLevelType w:val="multilevel"/>
    <w:tmpl w:val="551E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B540A"/>
    <w:multiLevelType w:val="multilevel"/>
    <w:tmpl w:val="7AFE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8777A2"/>
    <w:multiLevelType w:val="multilevel"/>
    <w:tmpl w:val="CCA0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CC4AD3"/>
    <w:multiLevelType w:val="multilevel"/>
    <w:tmpl w:val="944E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EB"/>
    <w:rsid w:val="001955EB"/>
    <w:rsid w:val="00247BB9"/>
    <w:rsid w:val="00E9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E4C7B-92F3-450F-AE9C-58679103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5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55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55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55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5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55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eta-author-avatar">
    <w:name w:val="meta-author-avatar"/>
    <w:basedOn w:val="a0"/>
    <w:rsid w:val="001955EB"/>
  </w:style>
  <w:style w:type="character" w:styleId="a3">
    <w:name w:val="Hyperlink"/>
    <w:basedOn w:val="a0"/>
    <w:uiPriority w:val="99"/>
    <w:semiHidden/>
    <w:unhideWhenUsed/>
    <w:rsid w:val="001955EB"/>
    <w:rPr>
      <w:color w:val="0000FF"/>
      <w:u w:val="single"/>
    </w:rPr>
  </w:style>
  <w:style w:type="character" w:customStyle="1" w:styleId="meta-author">
    <w:name w:val="meta-author"/>
    <w:basedOn w:val="a0"/>
    <w:rsid w:val="001955EB"/>
  </w:style>
  <w:style w:type="character" w:customStyle="1" w:styleId="screen-reader-text">
    <w:name w:val="screen-reader-text"/>
    <w:basedOn w:val="a0"/>
    <w:rsid w:val="001955EB"/>
  </w:style>
  <w:style w:type="character" w:customStyle="1" w:styleId="meta-comment">
    <w:name w:val="meta-comment"/>
    <w:basedOn w:val="a0"/>
    <w:rsid w:val="001955EB"/>
  </w:style>
  <w:style w:type="character" w:customStyle="1" w:styleId="meta-reading-time">
    <w:name w:val="meta-reading-time"/>
    <w:basedOn w:val="a0"/>
    <w:rsid w:val="001955EB"/>
  </w:style>
  <w:style w:type="paragraph" w:styleId="a4">
    <w:name w:val="Normal (Web)"/>
    <w:basedOn w:val="a"/>
    <w:uiPriority w:val="99"/>
    <w:semiHidden/>
    <w:unhideWhenUsed/>
    <w:rsid w:val="0019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55EB"/>
    <w:rPr>
      <w:b/>
      <w:bCs/>
    </w:rPr>
  </w:style>
  <w:style w:type="character" w:styleId="a6">
    <w:name w:val="Emphasis"/>
    <w:basedOn w:val="a0"/>
    <w:uiPriority w:val="20"/>
    <w:qFormat/>
    <w:rsid w:val="001955EB"/>
    <w:rPr>
      <w:i/>
      <w:iCs/>
    </w:rPr>
  </w:style>
  <w:style w:type="character" w:customStyle="1" w:styleId="tagcloud">
    <w:name w:val="tagcloud"/>
    <w:basedOn w:val="a0"/>
    <w:rsid w:val="001955E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955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955E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955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955EB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308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2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0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3206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05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33518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3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232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250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97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12472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96177">
                                          <w:marLeft w:val="0"/>
                                          <w:marRight w:val="7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27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auto"/>
                                    <w:left w:val="none" w:sz="0" w:space="21" w:color="auto"/>
                                    <w:bottom w:val="none" w:sz="0" w:space="14" w:color="auto"/>
                                    <w:right w:val="none" w:sz="0" w:space="21" w:color="auto"/>
                                  </w:divBdr>
                                  <w:divsChild>
                                    <w:div w:id="13534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42140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377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8296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6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58398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76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18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74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80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1399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45230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65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6984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20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77943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74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158805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50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42171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65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904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9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7247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24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1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68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1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5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21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7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57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42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23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99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1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473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63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24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1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842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79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37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5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363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88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6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35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7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35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9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247168">
                                              <w:marLeft w:val="-45"/>
                                              <w:marRight w:val="-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65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35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02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58017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89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09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24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57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978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12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59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45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9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095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187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8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7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250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11421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x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velopers.google.com/speed/pagespeed/insight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4298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Автор</dc:creator>
  <cp:keywords/>
  <dc:description/>
  <cp:lastModifiedBy>Новый Автор</cp:lastModifiedBy>
  <cp:revision>1</cp:revision>
  <dcterms:created xsi:type="dcterms:W3CDTF">2023-11-01T04:53:00Z</dcterms:created>
  <dcterms:modified xsi:type="dcterms:W3CDTF">2023-11-01T04:55:00Z</dcterms:modified>
</cp:coreProperties>
</file>